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pBdr>
          <w:top w:val="none" w:color="auto" w:sz="0" w:space="1"/>
          <w:left w:val="none" w:color="auto" w:sz="0" w:space="4"/>
          <w:bottom w:val="none" w:color="auto" w:sz="0" w:space="1"/>
          <w:right w:val="none" w:color="auto" w:sz="0" w:space="4"/>
          <w:between w:val="none" w:color="auto" w:sz="0" w:space="0"/>
        </w:pBdr>
        <w:ind w:firstLine="560" w:firstLineChars="200"/>
        <w:jc w:val="left"/>
        <w:rPr>
          <w:rFonts w:hint="eastAsia"/>
          <w:sz w:val="28"/>
          <w:szCs w:val="36"/>
          <w:lang w:val="en-US" w:eastAsia="zh-CN"/>
        </w:rPr>
      </w:pPr>
      <w:r>
        <w:rPr>
          <w:rFonts w:hint="eastAsia"/>
          <w:sz w:val="28"/>
          <w:szCs w:val="36"/>
          <w:lang w:val="en-US" w:eastAsia="zh-CN"/>
        </w:rPr>
        <w:t>学习内容</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（一）二十大专题学习</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1.中国共产党第二十次全国代表大会关于十九届中央委员会报告的决议</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2.二十大报告辅导百问</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3.韩正：以中国式现代化全面推进中华民族伟大复兴</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default" w:asciiTheme="minorHAnsi" w:hAnsiTheme="minorHAnsi" w:eastAsiaTheme="minorEastAsia" w:cstheme="minorBidi"/>
          <w:b w:val="0"/>
          <w:bCs w:val="0"/>
          <w:kern w:val="2"/>
          <w:sz w:val="28"/>
          <w:szCs w:val="36"/>
          <w:lang w:val="en-US" w:eastAsia="zh-CN" w:bidi="ar-SA"/>
        </w:rPr>
      </w:pPr>
      <w:r>
        <w:rPr>
          <w:rFonts w:hint="eastAsia" w:cstheme="minorBidi"/>
          <w:b w:val="0"/>
          <w:bCs w:val="0"/>
          <w:kern w:val="2"/>
          <w:sz w:val="28"/>
          <w:szCs w:val="36"/>
          <w:lang w:val="en-US" w:eastAsia="zh-CN" w:bidi="ar-SA"/>
        </w:rPr>
        <w:t>（二）政治理论学习</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1.习近平总书记关于教育的重要论述</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2.习近平关于社会主义精神文明建设论述摘编</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3.二十大党章修正案学习问答</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4.学习宣传贯彻党的二十大精神——</w:t>
      </w:r>
      <w:bookmarkStart w:id="0" w:name="_GoBack"/>
      <w:bookmarkEnd w:id="0"/>
      <w:r>
        <w:rPr>
          <w:rFonts w:hint="eastAsia"/>
          <w:sz w:val="28"/>
          <w:szCs w:val="36"/>
          <w:lang w:val="en-US" w:eastAsia="zh-CN"/>
        </w:rPr>
        <w:t>弘扬宪法精神专题辅导</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default"/>
          <w:sz w:val="28"/>
          <w:szCs w:val="36"/>
          <w:lang w:val="en-US" w:eastAsia="zh-CN"/>
        </w:rPr>
      </w:pPr>
      <w:r>
        <w:rPr>
          <w:rFonts w:hint="eastAsia"/>
          <w:sz w:val="28"/>
          <w:szCs w:val="36"/>
          <w:lang w:val="en-US" w:eastAsia="zh-CN"/>
        </w:rPr>
        <w:t>5.观看警示教育片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zdhZDhhZTU4YmM0NWZmZDkyYjYwMzEyYzRjOTgifQ=="/>
  </w:docVars>
  <w:rsids>
    <w:rsidRoot w:val="21482127"/>
    <w:rsid w:val="21482127"/>
    <w:rsid w:val="7C46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2022-12-08T06:54:00Z</dcterms:created>
  <dc:creator>开心就好</dc:creator>
  <cp:lastModifiedBy>开心就好</cp:lastModifiedBy>
  <dcterms:modified xsi:type="dcterms:W3CDTF">2022-12-08T07:02:17Z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868C173C5CBE4C3A8BF1909207C0F26B</vt:lpwstr>
  </property>
</Properties>
</file>